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BF86D" w14:textId="77777777" w:rsidR="00150270" w:rsidRPr="00CE4900" w:rsidRDefault="00150270" w:rsidP="00150270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6FD66F98" w14:textId="77777777" w:rsidR="00150270" w:rsidRPr="00CE4900" w:rsidRDefault="00150270" w:rsidP="00150270">
      <w:pPr>
        <w:rPr>
          <w:b/>
        </w:rPr>
      </w:pPr>
    </w:p>
    <w:p w14:paraId="1084201E" w14:textId="77777777" w:rsidR="00150270" w:rsidRPr="003E2218" w:rsidRDefault="00150270" w:rsidP="001502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37D0E927" w14:textId="77777777" w:rsidR="00150270" w:rsidRDefault="00150270" w:rsidP="00150270">
      <w:pPr>
        <w:rPr>
          <w:b/>
        </w:rPr>
      </w:pPr>
    </w:p>
    <w:p w14:paraId="75F88DD6" w14:textId="77777777" w:rsidR="006B1420" w:rsidRDefault="006B1420" w:rsidP="006B1420">
      <w:r>
        <w:t>1. B</w:t>
      </w:r>
    </w:p>
    <w:p w14:paraId="5B664972" w14:textId="77777777" w:rsidR="006B1420" w:rsidRDefault="006B1420" w:rsidP="006B1420">
      <w:r>
        <w:t>2. C</w:t>
      </w:r>
    </w:p>
    <w:p w14:paraId="7E1C7A3E" w14:textId="77777777" w:rsidR="006B1420" w:rsidRDefault="006B1420" w:rsidP="006B1420">
      <w:r>
        <w:t>3. C</w:t>
      </w:r>
    </w:p>
    <w:p w14:paraId="258AA8F1" w14:textId="77777777" w:rsidR="006B1420" w:rsidRDefault="006B1420" w:rsidP="006B1420">
      <w:r>
        <w:t>4. A</w:t>
      </w:r>
    </w:p>
    <w:p w14:paraId="537FE850" w14:textId="77777777" w:rsidR="006B1420" w:rsidRDefault="006B1420" w:rsidP="006B1420">
      <w:r>
        <w:t>5. A</w:t>
      </w:r>
    </w:p>
    <w:p w14:paraId="6D0018D4" w14:textId="77777777" w:rsidR="006B1420" w:rsidRDefault="006B1420" w:rsidP="006B1420">
      <w:r>
        <w:t>6. B</w:t>
      </w:r>
    </w:p>
    <w:p w14:paraId="37C58011" w14:textId="77777777" w:rsidR="006B1420" w:rsidRDefault="006B1420" w:rsidP="006B1420">
      <w:r>
        <w:t>7. C</w:t>
      </w:r>
    </w:p>
    <w:p w14:paraId="2ECEDA2D" w14:textId="77777777" w:rsidR="006B1420" w:rsidRDefault="006B1420" w:rsidP="006B1420">
      <w:r>
        <w:t>8. A</w:t>
      </w:r>
    </w:p>
    <w:p w14:paraId="5094CD8F" w14:textId="77777777" w:rsidR="006B1420" w:rsidRDefault="006B1420" w:rsidP="006B1420">
      <w:r>
        <w:t>9. B</w:t>
      </w:r>
    </w:p>
    <w:p w14:paraId="779EBF49" w14:textId="77777777" w:rsidR="006B1420" w:rsidRDefault="006B1420" w:rsidP="006B1420">
      <w:r>
        <w:t>10. C</w:t>
      </w:r>
    </w:p>
    <w:p w14:paraId="201D59A5" w14:textId="77777777" w:rsidR="006B1420" w:rsidRDefault="006B1420" w:rsidP="006B1420">
      <w:r>
        <w:t>11. objective</w:t>
      </w:r>
    </w:p>
    <w:p w14:paraId="2104C7D0" w14:textId="77777777" w:rsidR="006B1420" w:rsidRDefault="006B1420" w:rsidP="006B1420">
      <w:r>
        <w:t>12. couple</w:t>
      </w:r>
    </w:p>
    <w:p w14:paraId="4F724B3B" w14:textId="77777777" w:rsidR="006B1420" w:rsidRDefault="006B1420" w:rsidP="006B1420">
      <w:r>
        <w:t>13. achievement</w:t>
      </w:r>
    </w:p>
    <w:p w14:paraId="6EBCFA03" w14:textId="77777777" w:rsidR="006B1420" w:rsidRDefault="006B1420" w:rsidP="006B1420">
      <w:r>
        <w:t>14. data</w:t>
      </w:r>
    </w:p>
    <w:p w14:paraId="62D02E4A" w14:textId="77777777" w:rsidR="006B1420" w:rsidRDefault="006B1420" w:rsidP="006B1420">
      <w:r>
        <w:t>15. income</w:t>
      </w:r>
    </w:p>
    <w:p w14:paraId="37172E9A" w14:textId="77777777" w:rsidR="00150270" w:rsidRDefault="00150270" w:rsidP="00150270"/>
    <w:p w14:paraId="0F63AD27" w14:textId="77777777" w:rsidR="00150270" w:rsidRPr="003E2218" w:rsidRDefault="00150270" w:rsidP="001502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7DF67786" w14:textId="77777777" w:rsidR="00150270" w:rsidRDefault="00150270" w:rsidP="00150270"/>
    <w:p w14:paraId="38A5FD6F" w14:textId="77777777" w:rsidR="006B1420" w:rsidRDefault="006B1420" w:rsidP="006B1420">
      <w:r>
        <w:t>16. C</w:t>
      </w:r>
    </w:p>
    <w:p w14:paraId="52F86024" w14:textId="77777777" w:rsidR="006B1420" w:rsidRDefault="006B1420" w:rsidP="006B1420">
      <w:r>
        <w:t>17. A</w:t>
      </w:r>
    </w:p>
    <w:p w14:paraId="1D8D3699" w14:textId="77777777" w:rsidR="006B1420" w:rsidRDefault="006B1420" w:rsidP="006B1420">
      <w:r>
        <w:t>18. C</w:t>
      </w:r>
    </w:p>
    <w:p w14:paraId="4D74462D" w14:textId="77777777" w:rsidR="006B1420" w:rsidRDefault="006B1420" w:rsidP="006B1420">
      <w:r>
        <w:t>19. B</w:t>
      </w:r>
    </w:p>
    <w:p w14:paraId="00B507D7" w14:textId="77777777" w:rsidR="006B1420" w:rsidRDefault="006B1420" w:rsidP="006B1420">
      <w:r>
        <w:t>20. happiness</w:t>
      </w:r>
    </w:p>
    <w:p w14:paraId="3BFA6E44" w14:textId="77777777" w:rsidR="006B1420" w:rsidRDefault="006B1420" w:rsidP="006B1420">
      <w:r>
        <w:t>21. social</w:t>
      </w:r>
    </w:p>
    <w:p w14:paraId="1164F229" w14:textId="77777777" w:rsidR="006B1420" w:rsidRDefault="006B1420" w:rsidP="006B1420">
      <w:r>
        <w:t>22. 82</w:t>
      </w:r>
    </w:p>
    <w:p w14:paraId="68AACA76" w14:textId="77777777" w:rsidR="006B1420" w:rsidRDefault="006B1420" w:rsidP="006B1420">
      <w:r>
        <w:t>23. passive</w:t>
      </w:r>
    </w:p>
    <w:p w14:paraId="7B25FA37" w14:textId="77777777" w:rsidR="006B1420" w:rsidRDefault="006B1420" w:rsidP="006B1420">
      <w:r>
        <w:t>24. sadder</w:t>
      </w:r>
    </w:p>
    <w:p w14:paraId="7AFCF8A7" w14:textId="77777777" w:rsidR="006B1420" w:rsidRDefault="006B1420" w:rsidP="006B1420">
      <w:r>
        <w:t>25. share</w:t>
      </w:r>
    </w:p>
    <w:p w14:paraId="55DC156E" w14:textId="77777777" w:rsidR="006B1420" w:rsidRDefault="006B1420" w:rsidP="006B1420">
      <w:r>
        <w:t>26. A</w:t>
      </w:r>
    </w:p>
    <w:p w14:paraId="772EF30D" w14:textId="77777777" w:rsidR="006B1420" w:rsidRDefault="006B1420" w:rsidP="006B1420">
      <w:r>
        <w:t>27. B</w:t>
      </w:r>
    </w:p>
    <w:p w14:paraId="5F2F2E9C" w14:textId="77777777" w:rsidR="006B1420" w:rsidRDefault="006B1420" w:rsidP="006B1420">
      <w:r>
        <w:t>28. A</w:t>
      </w:r>
    </w:p>
    <w:p w14:paraId="301BFE4D" w14:textId="77777777" w:rsidR="006B1420" w:rsidRDefault="006B1420" w:rsidP="006B1420">
      <w:r>
        <w:t>29. B</w:t>
      </w:r>
    </w:p>
    <w:p w14:paraId="3CF78B77" w14:textId="77777777" w:rsidR="006B1420" w:rsidRDefault="006B1420" w:rsidP="006B1420">
      <w:r>
        <w:t>30. C</w:t>
      </w:r>
    </w:p>
    <w:p w14:paraId="40D7D5E8" w14:textId="77777777" w:rsidR="00150270" w:rsidRDefault="00150270" w:rsidP="00150270">
      <w:pPr>
        <w:rPr>
          <w:rFonts w:cs="Helvetica"/>
        </w:rPr>
      </w:pPr>
    </w:p>
    <w:p w14:paraId="3335F096" w14:textId="77777777" w:rsidR="00150270" w:rsidRPr="003E2218" w:rsidRDefault="00150270" w:rsidP="0015027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5B7306" w14:textId="77777777" w:rsidR="00150270" w:rsidRDefault="00150270" w:rsidP="00150270">
      <w:pPr>
        <w:rPr>
          <w:b/>
        </w:rPr>
      </w:pPr>
    </w:p>
    <w:p w14:paraId="0C47A5FF" w14:textId="05B6CECB" w:rsidR="0039248F" w:rsidRPr="00150270" w:rsidRDefault="00150270" w:rsidP="00150270"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6B1420">
        <w:rPr>
          <w:rFonts w:cs="Helvetica"/>
        </w:rPr>
        <w:t>a survey, quiz, or questionnaire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the </w:t>
      </w:r>
      <w:r w:rsidR="006B1420">
        <w:rPr>
          <w:rFonts w:cs="Helvetica"/>
        </w:rPr>
        <w:t>purpose of the survey, quiz, or questionnaire, whether they answered it in person or online, what kind of questions were asked, and whether they found out the results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15027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B142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4721CDAB" w:rsidR="00D413B0" w:rsidRDefault="00D413B0" w:rsidP="00B153D3">
    <w:r>
      <w:rPr>
        <w:b/>
        <w:sz w:val="28"/>
      </w:rPr>
      <w:t xml:space="preserve">Unit </w:t>
    </w:r>
    <w:r w:rsidR="00150270">
      <w:rPr>
        <w:b/>
        <w:sz w:val="28"/>
      </w:rPr>
      <w:t>4</w:t>
    </w:r>
    <w:r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50270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1420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E3CEDB-F073-4845-9C6A-54AE988A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2015-07-05T18:03:00Z</dcterms:created>
  <dcterms:modified xsi:type="dcterms:W3CDTF">2015-07-05T18:18:00Z</dcterms:modified>
</cp:coreProperties>
</file>